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B6" w:rsidRDefault="00D54DF0">
      <w:pPr>
        <w:rPr>
          <w:rStyle w:val="Krepko"/>
        </w:rPr>
      </w:pPr>
      <w:r>
        <w:rPr>
          <w:rStyle w:val="Krepko"/>
        </w:rPr>
        <w:t>Občinski svet Občine Črnomelj predlaga cenik, ki bi bil bolj prijazen do vseh, predvsem pa do mestnega jedra, stanujočih in zaposlenih v njem: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1407"/>
        <w:gridCol w:w="4492"/>
      </w:tblGrid>
      <w:tr w:rsidR="00D54DF0" w:rsidRPr="00D54DF0" w:rsidTr="00D54DF0">
        <w:trPr>
          <w:gridAfter w:val="2"/>
          <w:wAfter w:w="5940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D54DF0" w:rsidRPr="00D54DF0" w:rsidTr="00D54DF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Cena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opomba</w:t>
            </w:r>
          </w:p>
        </w:tc>
      </w:tr>
      <w:tr w:rsidR="00D54DF0" w:rsidRPr="00D54DF0" w:rsidTr="00D54DF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ene ure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Vsaka naslednja ura 0,5€</w:t>
            </w:r>
          </w:p>
        </w:tc>
        <w:bookmarkStart w:id="0" w:name="_GoBack"/>
        <w:bookmarkEnd w:id="0"/>
      </w:tr>
      <w:tr w:rsidR="00D54DF0" w:rsidRPr="00D54DF0" w:rsidTr="00D54DF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Stanovalci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Brezplačno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Imajo vsi dovolilnice in ob zasedenosti</w:t>
            </w: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parkirnega mesta v njihovi ulici lahko</w:t>
            </w: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brezplačno parkirajo kjerkoli v jedru</w:t>
            </w:r>
          </w:p>
        </w:tc>
      </w:tr>
      <w:tr w:rsidR="00D54DF0" w:rsidRPr="00D54DF0" w:rsidTr="00D54DF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Zaposleni v mestnem jedru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10€/mesec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 možnostjo plačila letne parkirnine</w:t>
            </w: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vnaprej v višini 100€/leto</w:t>
            </w:r>
          </w:p>
        </w:tc>
      </w:tr>
      <w:tr w:rsidR="00D54DF0" w:rsidRPr="00D54DF0" w:rsidTr="00D54DF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Najemniki lokalov v </w:t>
            </w:r>
            <w:proofErr w:type="spellStart"/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m.jedru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10€/mesec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 možnostjo plačila letne parkirnine</w:t>
            </w: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vnaprej v višini 100€/leto</w:t>
            </w:r>
          </w:p>
        </w:tc>
      </w:tr>
      <w:tr w:rsidR="00D54DF0" w:rsidRPr="00D54DF0" w:rsidTr="00D54DF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Lastniki nepremičnin v </w:t>
            </w:r>
            <w:proofErr w:type="spellStart"/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m.jedru</w:t>
            </w:r>
            <w:proofErr w:type="spellEnd"/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(kateri ne živijo v le-teh)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10€/mesec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 možnostjo plačila letne parkirnine</w:t>
            </w: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vnaprej v višini 100€/leto</w:t>
            </w:r>
          </w:p>
        </w:tc>
      </w:tr>
      <w:tr w:rsidR="00D54DF0" w:rsidRPr="00D54DF0" w:rsidTr="00D54DF0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Zaposleni na občini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10€/mesec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DF0" w:rsidRPr="00D54DF0" w:rsidRDefault="00D54DF0" w:rsidP="00D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Plačajo, kot vsi občani, vendar imajo</w:t>
            </w:r>
            <w:r w:rsidRPr="00D54DF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parkirni prostor rezerviran z zapornico</w:t>
            </w:r>
          </w:p>
        </w:tc>
      </w:tr>
    </w:tbl>
    <w:p w:rsidR="00D54DF0" w:rsidRDefault="00D54DF0"/>
    <w:sectPr w:rsidR="00D5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F0"/>
    <w:rsid w:val="00D54DF0"/>
    <w:rsid w:val="00E8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54DF0"/>
    <w:rPr>
      <w:b/>
      <w:bCs/>
    </w:rPr>
  </w:style>
  <w:style w:type="paragraph" w:styleId="Navadensplet">
    <w:name w:val="Normal (Web)"/>
    <w:basedOn w:val="Navaden"/>
    <w:uiPriority w:val="99"/>
    <w:unhideWhenUsed/>
    <w:rsid w:val="00D5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54DF0"/>
    <w:rPr>
      <w:b/>
      <w:bCs/>
    </w:rPr>
  </w:style>
  <w:style w:type="paragraph" w:styleId="Navadensplet">
    <w:name w:val="Normal (Web)"/>
    <w:basedOn w:val="Navaden"/>
    <w:uiPriority w:val="99"/>
    <w:unhideWhenUsed/>
    <w:rsid w:val="00D5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2016-10-03T17:47:00Z</dcterms:created>
  <dcterms:modified xsi:type="dcterms:W3CDTF">2016-10-03T17:49:00Z</dcterms:modified>
</cp:coreProperties>
</file>