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A7" w:rsidRPr="003502A7" w:rsidRDefault="003502A7" w:rsidP="00634C4C">
      <w:pPr>
        <w:spacing w:line="240" w:lineRule="auto"/>
        <w:textAlignment w:val="baseline"/>
        <w:rPr>
          <w:rFonts w:ascii="Arial" w:eastAsia="Times New Roman" w:hAnsi="Arial" w:cs="Arial"/>
          <w:b/>
          <w:color w:val="111111"/>
          <w:lang w:eastAsia="sl-SI"/>
        </w:rPr>
      </w:pPr>
      <w:r w:rsidRPr="003502A7">
        <w:rPr>
          <w:rFonts w:ascii="Arial" w:eastAsia="Times New Roman" w:hAnsi="Arial" w:cs="Arial"/>
          <w:b/>
          <w:color w:val="111111"/>
          <w:lang w:eastAsia="sl-SI"/>
        </w:rPr>
        <w:t>IZJAVA ZA JAVNOST</w:t>
      </w:r>
    </w:p>
    <w:p w:rsidR="00634C4C" w:rsidRPr="003502A7" w:rsidRDefault="00EE5A9E" w:rsidP="00634C4C">
      <w:pPr>
        <w:spacing w:line="240" w:lineRule="auto"/>
        <w:textAlignment w:val="baseline"/>
        <w:rPr>
          <w:rFonts w:ascii="Arial" w:eastAsia="Times New Roman" w:hAnsi="Arial" w:cs="Arial"/>
          <w:b/>
          <w:color w:val="111111"/>
          <w:sz w:val="24"/>
          <w:szCs w:val="24"/>
          <w:lang w:eastAsia="sl-SI"/>
        </w:rPr>
      </w:pPr>
      <w:r>
        <w:rPr>
          <w:rFonts w:ascii="Arial" w:eastAsia="Times New Roman" w:hAnsi="Arial" w:cs="Arial"/>
          <w:b/>
          <w:color w:val="111111"/>
          <w:sz w:val="24"/>
          <w:szCs w:val="24"/>
          <w:lang w:eastAsia="sl-SI"/>
        </w:rPr>
        <w:t>RESNICA O SPREMEMBI ZAKONA</w:t>
      </w:r>
      <w:r w:rsidR="00634C4C" w:rsidRPr="003502A7">
        <w:rPr>
          <w:rFonts w:ascii="Arial" w:eastAsia="Times New Roman" w:hAnsi="Arial" w:cs="Arial"/>
          <w:b/>
          <w:color w:val="111111"/>
          <w:sz w:val="24"/>
          <w:szCs w:val="24"/>
          <w:lang w:eastAsia="sl-SI"/>
        </w:rPr>
        <w:t xml:space="preserve"> O VODAH</w:t>
      </w:r>
    </w:p>
    <w:p w:rsidR="00B0343E" w:rsidRPr="003502A7" w:rsidRDefault="00634C4C" w:rsidP="00B571F3">
      <w:pPr>
        <w:spacing w:line="240" w:lineRule="auto"/>
        <w:textAlignment w:val="baseline"/>
        <w:rPr>
          <w:rFonts w:ascii="Arial" w:hAnsi="Arial" w:cs="Arial"/>
          <w:sz w:val="20"/>
          <w:szCs w:val="20"/>
        </w:rPr>
      </w:pPr>
      <w:r w:rsidRPr="00634C4C">
        <w:rPr>
          <w:rFonts w:ascii="Arial" w:eastAsia="Times New Roman" w:hAnsi="Arial" w:cs="Arial"/>
          <w:color w:val="111111"/>
          <w:sz w:val="20"/>
          <w:szCs w:val="20"/>
          <w:lang w:eastAsia="sl-SI"/>
        </w:rPr>
        <w:t xml:space="preserve">Minister za okolje in prostor mag. Andrej Vizjak </w:t>
      </w:r>
      <w:r w:rsidRPr="003502A7">
        <w:rPr>
          <w:rFonts w:ascii="Arial" w:eastAsia="Times New Roman" w:hAnsi="Arial" w:cs="Arial"/>
          <w:color w:val="111111"/>
          <w:sz w:val="20"/>
          <w:szCs w:val="20"/>
          <w:lang w:eastAsia="sl-SI"/>
        </w:rPr>
        <w:t>ves čas govori da</w:t>
      </w:r>
      <w:r w:rsidRPr="001F6775">
        <w:rPr>
          <w:rFonts w:ascii="Arial" w:eastAsia="Times New Roman" w:hAnsi="Arial" w:cs="Arial"/>
          <w:b/>
          <w:color w:val="111111"/>
          <w:sz w:val="20"/>
          <w:szCs w:val="20"/>
          <w:lang w:eastAsia="sl-SI"/>
        </w:rPr>
        <w:t>…»</w:t>
      </w:r>
      <w:r w:rsidRPr="00634C4C">
        <w:rPr>
          <w:rFonts w:ascii="Arial" w:eastAsia="Times New Roman" w:hAnsi="Arial" w:cs="Arial"/>
          <w:b/>
          <w:color w:val="111111"/>
          <w:sz w:val="20"/>
          <w:szCs w:val="20"/>
          <w:lang w:eastAsia="sl-SI"/>
        </w:rPr>
        <w:t xml:space="preserve">Zakon </w:t>
      </w:r>
      <w:r w:rsidRPr="001F6775">
        <w:rPr>
          <w:rFonts w:ascii="Arial" w:eastAsia="Times New Roman" w:hAnsi="Arial" w:cs="Arial"/>
          <w:b/>
          <w:color w:val="111111"/>
          <w:sz w:val="20"/>
          <w:szCs w:val="20"/>
          <w:lang w:eastAsia="sl-SI"/>
        </w:rPr>
        <w:t xml:space="preserve">o vodah </w:t>
      </w:r>
      <w:r w:rsidRPr="00634C4C">
        <w:rPr>
          <w:rFonts w:ascii="Arial" w:eastAsia="Times New Roman" w:hAnsi="Arial" w:cs="Arial"/>
          <w:b/>
          <w:color w:val="111111"/>
          <w:sz w:val="20"/>
          <w:szCs w:val="20"/>
          <w:lang w:eastAsia="sl-SI"/>
        </w:rPr>
        <w:t>odslej ne bo več dopuščal izjem zasebnih posegov na priobalna zemljišča, ki so bile v preteklosti dopuščene. Na priobalnem pasu bodo možno zgolj objekti javne rabe kot so rekreativne površine, otroška igrišča in podobno.</w:t>
      </w:r>
      <w:r w:rsidRPr="001F6775">
        <w:rPr>
          <w:rFonts w:ascii="Arial" w:eastAsia="Times New Roman" w:hAnsi="Arial" w:cs="Arial"/>
          <w:b/>
          <w:color w:val="111111"/>
          <w:sz w:val="20"/>
          <w:szCs w:val="20"/>
          <w:lang w:eastAsia="sl-SI"/>
        </w:rPr>
        <w:t>«</w:t>
      </w:r>
      <w:r w:rsidRPr="003502A7">
        <w:rPr>
          <w:rFonts w:ascii="Arial" w:eastAsia="Times New Roman" w:hAnsi="Arial" w:cs="Arial"/>
          <w:color w:val="111111"/>
          <w:sz w:val="20"/>
          <w:szCs w:val="20"/>
          <w:lang w:eastAsia="sl-SI"/>
        </w:rPr>
        <w:t xml:space="preserve"> </w:t>
      </w:r>
      <w:hyperlink r:id="rId4" w:history="1">
        <w:r w:rsidRPr="003502A7">
          <w:rPr>
            <w:rStyle w:val="Hiperpovezava"/>
            <w:rFonts w:ascii="Arial" w:hAnsi="Arial" w:cs="Arial"/>
            <w:sz w:val="20"/>
            <w:szCs w:val="20"/>
          </w:rPr>
          <w:t>https://www.gov.si/dogodki/2021-04-20-minister-mag-vizjak-bo-danes-ob-14-uri-podal-izjavo-o-zakonu-o-vodah/</w:t>
        </w:r>
      </w:hyperlink>
    </w:p>
    <w:p w:rsidR="00634C4C" w:rsidRDefault="00634C4C" w:rsidP="00EE5A9E">
      <w:pPr>
        <w:spacing w:after="0" w:line="240" w:lineRule="auto"/>
        <w:textAlignment w:val="baseline"/>
        <w:rPr>
          <w:rFonts w:ascii="Arial" w:hAnsi="Arial" w:cs="Arial"/>
          <w:sz w:val="20"/>
          <w:szCs w:val="20"/>
        </w:rPr>
      </w:pPr>
      <w:r w:rsidRPr="003502A7">
        <w:rPr>
          <w:rFonts w:ascii="Arial" w:hAnsi="Arial" w:cs="Arial"/>
          <w:sz w:val="20"/>
          <w:szCs w:val="20"/>
        </w:rPr>
        <w:t>V Društvu Proteus</w:t>
      </w:r>
      <w:r w:rsidR="00B571F3" w:rsidRPr="003502A7">
        <w:rPr>
          <w:rFonts w:ascii="Arial" w:hAnsi="Arial" w:cs="Arial"/>
          <w:sz w:val="20"/>
          <w:szCs w:val="20"/>
        </w:rPr>
        <w:t>, gibanje za naravo in okolje Bela krajina</w:t>
      </w:r>
      <w:r w:rsidR="003502A7" w:rsidRPr="003502A7">
        <w:rPr>
          <w:rFonts w:ascii="Arial" w:hAnsi="Arial" w:cs="Arial"/>
          <w:sz w:val="20"/>
          <w:szCs w:val="20"/>
        </w:rPr>
        <w:t>,</w:t>
      </w:r>
      <w:r w:rsidR="00B571F3" w:rsidRPr="003502A7">
        <w:rPr>
          <w:rFonts w:ascii="Arial" w:hAnsi="Arial" w:cs="Arial"/>
          <w:sz w:val="20"/>
          <w:szCs w:val="20"/>
        </w:rPr>
        <w:t xml:space="preserve"> </w:t>
      </w:r>
      <w:r w:rsidRPr="003502A7">
        <w:rPr>
          <w:rFonts w:ascii="Arial" w:hAnsi="Arial" w:cs="Arial"/>
          <w:sz w:val="20"/>
          <w:szCs w:val="20"/>
        </w:rPr>
        <w:t xml:space="preserve"> smo opravili skrbno primerjavo stare in nove ureditve in ugotavljamo, da je izjava ministra Vizjaka le delno resnična.</w:t>
      </w:r>
    </w:p>
    <w:p w:rsidR="00EE5A9E" w:rsidRPr="003502A7" w:rsidRDefault="00EE5A9E" w:rsidP="00EE5A9E">
      <w:pPr>
        <w:spacing w:after="0" w:line="240" w:lineRule="auto"/>
        <w:textAlignment w:val="baseline"/>
        <w:rPr>
          <w:rFonts w:ascii="Arial" w:hAnsi="Arial" w:cs="Arial"/>
          <w:sz w:val="20"/>
          <w:szCs w:val="20"/>
        </w:rPr>
      </w:pPr>
    </w:p>
    <w:p w:rsidR="00360688" w:rsidRPr="003502A7" w:rsidRDefault="00360688" w:rsidP="00EE5A9E">
      <w:pPr>
        <w:spacing w:after="0" w:line="240" w:lineRule="auto"/>
        <w:textAlignment w:val="baseline"/>
        <w:rPr>
          <w:rFonts w:ascii="Arial" w:hAnsi="Arial" w:cs="Arial"/>
          <w:b/>
          <w:sz w:val="20"/>
          <w:szCs w:val="20"/>
        </w:rPr>
      </w:pPr>
      <w:r w:rsidRPr="003502A7">
        <w:rPr>
          <w:rFonts w:ascii="Arial" w:hAnsi="Arial" w:cs="Arial"/>
          <w:b/>
          <w:sz w:val="20"/>
          <w:szCs w:val="20"/>
        </w:rPr>
        <w:t>Veljavna ureditev:</w:t>
      </w:r>
    </w:p>
    <w:p w:rsidR="00360688" w:rsidRPr="003502A7" w:rsidRDefault="00360688" w:rsidP="00EE5A9E">
      <w:pPr>
        <w:spacing w:after="0" w:line="240" w:lineRule="auto"/>
        <w:textAlignment w:val="baseline"/>
        <w:rPr>
          <w:rFonts w:ascii="Arial" w:hAnsi="Arial" w:cs="Arial"/>
          <w:sz w:val="20"/>
          <w:szCs w:val="20"/>
        </w:rPr>
      </w:pPr>
    </w:p>
    <w:p w:rsidR="00634C4C" w:rsidRPr="003502A7" w:rsidRDefault="00634C4C" w:rsidP="00360688">
      <w:pPr>
        <w:spacing w:after="0" w:line="240" w:lineRule="auto"/>
        <w:textAlignment w:val="baseline"/>
        <w:rPr>
          <w:rFonts w:ascii="Arial" w:hAnsi="Arial" w:cs="Arial"/>
          <w:b/>
          <w:sz w:val="20"/>
          <w:szCs w:val="20"/>
        </w:rPr>
      </w:pPr>
      <w:r w:rsidRPr="003502A7">
        <w:rPr>
          <w:rFonts w:ascii="Arial" w:hAnsi="Arial" w:cs="Arial"/>
          <w:sz w:val="20"/>
          <w:szCs w:val="20"/>
        </w:rPr>
        <w:t xml:space="preserve">Zasebni posegi na </w:t>
      </w:r>
      <w:r w:rsidRPr="003502A7">
        <w:rPr>
          <w:rFonts w:ascii="Arial" w:hAnsi="Arial" w:cs="Arial"/>
          <w:b/>
          <w:sz w:val="20"/>
          <w:szCs w:val="20"/>
        </w:rPr>
        <w:t>priobalna zemljišča</w:t>
      </w:r>
      <w:r w:rsidR="00360688" w:rsidRPr="003502A7">
        <w:rPr>
          <w:rFonts w:ascii="Arial" w:hAnsi="Arial" w:cs="Arial"/>
          <w:b/>
          <w:sz w:val="20"/>
          <w:szCs w:val="20"/>
        </w:rPr>
        <w:t>*</w:t>
      </w:r>
      <w:r w:rsidR="00360688" w:rsidRPr="003502A7">
        <w:rPr>
          <w:rFonts w:ascii="Arial" w:hAnsi="Arial" w:cs="Arial"/>
          <w:sz w:val="20"/>
          <w:szCs w:val="20"/>
        </w:rPr>
        <w:t xml:space="preserve"> so bila doslej res dopuščena s predhodnim vodnim soglasjem </w:t>
      </w:r>
      <w:r w:rsidR="00360688" w:rsidRPr="003502A7">
        <w:rPr>
          <w:rFonts w:ascii="Arial" w:hAnsi="Arial" w:cs="Arial"/>
          <w:sz w:val="20"/>
          <w:szCs w:val="20"/>
          <w:u w:val="single"/>
        </w:rPr>
        <w:t>vendar le na obstoječem stavbnem zemljišču znotraj obstoječega naselja!</w:t>
      </w:r>
      <w:r w:rsidR="00360688" w:rsidRPr="003502A7">
        <w:rPr>
          <w:rFonts w:ascii="Arial" w:hAnsi="Arial" w:cs="Arial"/>
          <w:sz w:val="20"/>
          <w:szCs w:val="20"/>
        </w:rPr>
        <w:t xml:space="preserve">          (1. točka 6. odstavka 14. člena veljavnega Zakona o vodah)</w:t>
      </w:r>
      <w:r w:rsidR="006336A6" w:rsidRPr="003502A7">
        <w:rPr>
          <w:rFonts w:ascii="Arial" w:hAnsi="Arial" w:cs="Arial"/>
          <w:sz w:val="20"/>
          <w:szCs w:val="20"/>
        </w:rPr>
        <w:t xml:space="preserve">. </w:t>
      </w:r>
      <w:r w:rsidR="00B571F3" w:rsidRPr="003502A7">
        <w:rPr>
          <w:rFonts w:ascii="Arial" w:hAnsi="Arial" w:cs="Arial"/>
          <w:b/>
          <w:sz w:val="20"/>
          <w:szCs w:val="20"/>
        </w:rPr>
        <w:t>Nova ureditev po</w:t>
      </w:r>
      <w:r w:rsidR="00696C1C">
        <w:rPr>
          <w:rFonts w:ascii="Arial" w:hAnsi="Arial" w:cs="Arial"/>
          <w:b/>
          <w:sz w:val="20"/>
          <w:szCs w:val="20"/>
        </w:rPr>
        <w:t>d</w:t>
      </w:r>
      <w:r w:rsidR="00B571F3" w:rsidRPr="003502A7">
        <w:rPr>
          <w:rFonts w:ascii="Arial" w:hAnsi="Arial" w:cs="Arial"/>
          <w:b/>
          <w:sz w:val="20"/>
          <w:szCs w:val="20"/>
        </w:rPr>
        <w:t xml:space="preserve"> določenimi pogoji dopušča izjeme kjerkoli izven naselij, zato je ta del izjave ministra zavajajoč.</w:t>
      </w:r>
    </w:p>
    <w:p w:rsidR="00360688" w:rsidRPr="003502A7" w:rsidRDefault="00360688" w:rsidP="00360688">
      <w:pPr>
        <w:spacing w:after="0" w:line="240" w:lineRule="auto"/>
        <w:textAlignment w:val="baseline"/>
        <w:rPr>
          <w:rFonts w:ascii="Arial" w:hAnsi="Arial" w:cs="Arial"/>
          <w:sz w:val="20"/>
          <w:szCs w:val="20"/>
        </w:rPr>
      </w:pPr>
    </w:p>
    <w:p w:rsidR="00831B34" w:rsidRPr="003502A7" w:rsidRDefault="00831B34" w:rsidP="00831B34">
      <w:pPr>
        <w:spacing w:after="0" w:line="240" w:lineRule="auto"/>
        <w:textAlignment w:val="baseline"/>
        <w:rPr>
          <w:rFonts w:ascii="Arial" w:hAnsi="Arial" w:cs="Arial"/>
          <w:sz w:val="20"/>
          <w:szCs w:val="20"/>
        </w:rPr>
      </w:pPr>
      <w:r>
        <w:rPr>
          <w:rFonts w:ascii="Arial" w:hAnsi="Arial" w:cs="Arial"/>
          <w:b/>
          <w:sz w:val="20"/>
          <w:szCs w:val="20"/>
        </w:rPr>
        <w:t>Predvidena n</w:t>
      </w:r>
      <w:r w:rsidR="00360688" w:rsidRPr="003502A7">
        <w:rPr>
          <w:rFonts w:ascii="Arial" w:hAnsi="Arial" w:cs="Arial"/>
          <w:b/>
          <w:sz w:val="20"/>
          <w:szCs w:val="20"/>
        </w:rPr>
        <w:t>ova ureditev</w:t>
      </w:r>
      <w:r>
        <w:rPr>
          <w:rFonts w:ascii="Arial" w:hAnsi="Arial" w:cs="Arial"/>
          <w:b/>
          <w:sz w:val="20"/>
          <w:szCs w:val="20"/>
        </w:rPr>
        <w:t xml:space="preserve"> </w:t>
      </w:r>
      <w:r w:rsidRPr="003502A7">
        <w:rPr>
          <w:rFonts w:ascii="Arial" w:hAnsi="Arial" w:cs="Arial"/>
          <w:sz w:val="20"/>
          <w:szCs w:val="20"/>
        </w:rPr>
        <w:t xml:space="preserve"> (</w:t>
      </w:r>
      <w:r>
        <w:rPr>
          <w:rFonts w:ascii="Arial" w:hAnsi="Arial" w:cs="Arial"/>
          <w:sz w:val="20"/>
          <w:szCs w:val="20"/>
        </w:rPr>
        <w:t>s</w:t>
      </w:r>
      <w:r w:rsidRPr="003502A7">
        <w:rPr>
          <w:rFonts w:ascii="Arial" w:hAnsi="Arial" w:cs="Arial"/>
          <w:sz w:val="20"/>
          <w:szCs w:val="20"/>
        </w:rPr>
        <w:t>prememba zakon</w:t>
      </w:r>
      <w:r w:rsidR="00696C1C">
        <w:rPr>
          <w:rFonts w:ascii="Arial" w:hAnsi="Arial" w:cs="Arial"/>
          <w:sz w:val="20"/>
          <w:szCs w:val="20"/>
        </w:rPr>
        <w:t>a</w:t>
      </w:r>
      <w:r w:rsidRPr="003502A7">
        <w:rPr>
          <w:rFonts w:ascii="Arial" w:hAnsi="Arial" w:cs="Arial"/>
          <w:sz w:val="20"/>
          <w:szCs w:val="20"/>
        </w:rPr>
        <w:t xml:space="preserve"> je že sprejeta, vendar še ne velja, ker je sprožena pobuda za referendum in se v ta namen zbira 40.000 podpisov)</w:t>
      </w:r>
    </w:p>
    <w:p w:rsidR="00360688" w:rsidRPr="003502A7" w:rsidRDefault="00360688" w:rsidP="00360688">
      <w:pPr>
        <w:spacing w:after="0" w:line="240" w:lineRule="auto"/>
        <w:textAlignment w:val="baseline"/>
        <w:rPr>
          <w:rFonts w:ascii="Arial" w:hAnsi="Arial" w:cs="Arial"/>
          <w:sz w:val="20"/>
          <w:szCs w:val="20"/>
        </w:rPr>
      </w:pPr>
    </w:p>
    <w:p w:rsidR="006336A6" w:rsidRPr="003502A7" w:rsidRDefault="006336A6" w:rsidP="00360688">
      <w:pPr>
        <w:spacing w:after="0" w:line="240" w:lineRule="auto"/>
        <w:textAlignment w:val="baseline"/>
        <w:rPr>
          <w:rFonts w:ascii="Arial" w:hAnsi="Arial" w:cs="Arial"/>
          <w:sz w:val="20"/>
          <w:szCs w:val="20"/>
        </w:rPr>
      </w:pPr>
      <w:r w:rsidRPr="003502A7">
        <w:rPr>
          <w:rFonts w:ascii="Arial" w:hAnsi="Arial" w:cs="Arial"/>
          <w:sz w:val="20"/>
          <w:szCs w:val="20"/>
        </w:rPr>
        <w:t>»</w:t>
      </w:r>
      <w:r w:rsidR="00360688" w:rsidRPr="003502A7">
        <w:rPr>
          <w:rFonts w:ascii="Arial" w:hAnsi="Arial" w:cs="Arial"/>
          <w:sz w:val="20"/>
          <w:szCs w:val="20"/>
        </w:rPr>
        <w:t>Na priobalnem zemljišču ni dovoljeno posegati v prostor, razen na podlagi pridobljenega vodn</w:t>
      </w:r>
      <w:r w:rsidRPr="003502A7">
        <w:rPr>
          <w:rFonts w:ascii="Arial" w:hAnsi="Arial" w:cs="Arial"/>
          <w:sz w:val="20"/>
          <w:szCs w:val="20"/>
        </w:rPr>
        <w:t>ega soglasja, ki se izda</w:t>
      </w:r>
      <w:r w:rsidRPr="003502A7">
        <w:rPr>
          <w:rFonts w:ascii="Arial" w:hAnsi="Arial" w:cs="Arial"/>
          <w:sz w:val="20"/>
          <w:szCs w:val="20"/>
          <w:u w:val="single"/>
        </w:rPr>
        <w:t>,….. če</w:t>
      </w:r>
      <w:r w:rsidR="00360688" w:rsidRPr="003502A7">
        <w:rPr>
          <w:rFonts w:ascii="Arial" w:hAnsi="Arial" w:cs="Arial"/>
          <w:sz w:val="20"/>
          <w:szCs w:val="20"/>
          <w:u w:val="single"/>
        </w:rPr>
        <w:t xml:space="preserve"> ne gre za poseg v nasprotju s pogoji in omejitvami za izvajanje </w:t>
      </w:r>
      <w:r w:rsidR="00360688" w:rsidRPr="003502A7">
        <w:rPr>
          <w:rFonts w:ascii="Arial" w:hAnsi="Arial" w:cs="Arial"/>
          <w:b/>
          <w:sz w:val="20"/>
          <w:szCs w:val="20"/>
          <w:u w:val="single"/>
        </w:rPr>
        <w:t>dejavnosti</w:t>
      </w:r>
      <w:r w:rsidR="00360688" w:rsidRPr="003502A7">
        <w:rPr>
          <w:rFonts w:ascii="Arial" w:hAnsi="Arial" w:cs="Arial"/>
          <w:sz w:val="20"/>
          <w:szCs w:val="20"/>
        </w:rPr>
        <w:t xml:space="preserve"> in poseg v prostor na območjih, ogroženih zaradi poplav in z njimi povezane erozije celinskih voda in morja,</w:t>
      </w:r>
      <w:r w:rsidRPr="003502A7">
        <w:rPr>
          <w:rFonts w:ascii="Arial" w:hAnsi="Arial" w:cs="Arial"/>
          <w:sz w:val="20"/>
          <w:szCs w:val="20"/>
        </w:rPr>
        <w:t>…« (1. točka 1. odstavka novega, spornega 3</w:t>
      </w:r>
      <w:r w:rsidR="00240B91" w:rsidRPr="003502A7">
        <w:rPr>
          <w:rFonts w:ascii="Arial" w:hAnsi="Arial" w:cs="Arial"/>
          <w:sz w:val="20"/>
          <w:szCs w:val="20"/>
        </w:rPr>
        <w:t>7</w:t>
      </w:r>
      <w:r w:rsidRPr="003502A7">
        <w:rPr>
          <w:rFonts w:ascii="Arial" w:hAnsi="Arial" w:cs="Arial"/>
          <w:sz w:val="20"/>
          <w:szCs w:val="20"/>
        </w:rPr>
        <w:t xml:space="preserve">a člena Zakona o spremembah in dopolnitvah Zakona o vodah, ki naj bi nadomestil 6. odstavek 14. člena veljavnega Zakona o vodah). Celotno besedilo z obrazložitvijo je  dostopno na povezavi Državnega Zbora </w:t>
      </w:r>
    </w:p>
    <w:p w:rsidR="00360688" w:rsidRPr="003502A7" w:rsidRDefault="00EE5A9E" w:rsidP="00360688">
      <w:pPr>
        <w:spacing w:after="0" w:line="240" w:lineRule="auto"/>
        <w:textAlignment w:val="baseline"/>
        <w:rPr>
          <w:rFonts w:ascii="Arial" w:hAnsi="Arial" w:cs="Arial"/>
          <w:sz w:val="20"/>
          <w:szCs w:val="20"/>
        </w:rPr>
      </w:pPr>
      <w:hyperlink r:id="rId5" w:history="1">
        <w:r w:rsidR="00360688" w:rsidRPr="003502A7">
          <w:rPr>
            <w:rStyle w:val="Hiperpovezava"/>
            <w:rFonts w:ascii="Arial" w:hAnsi="Arial" w:cs="Arial"/>
            <w:sz w:val="20"/>
            <w:szCs w:val="20"/>
          </w:rPr>
          <w:t>https://imss.dz-rs.si/IMiS/ImisAdmin.nsf/ImisnetAgent?OpenAgent&amp;2&amp;DZ-MSS-01/a31f95e6bf7d694db55e5ebdc441e594d67f8cb3f8fd3df05ec41dea8d485c0c</w:t>
        </w:r>
      </w:hyperlink>
      <w:r w:rsidR="00360688" w:rsidRPr="003502A7">
        <w:rPr>
          <w:rFonts w:ascii="Arial" w:hAnsi="Arial" w:cs="Arial"/>
          <w:sz w:val="20"/>
          <w:szCs w:val="20"/>
        </w:rPr>
        <w:t xml:space="preserve"> </w:t>
      </w:r>
      <w:r w:rsidR="006336A6" w:rsidRPr="003502A7">
        <w:rPr>
          <w:rFonts w:ascii="Arial" w:hAnsi="Arial" w:cs="Arial"/>
          <w:sz w:val="20"/>
          <w:szCs w:val="20"/>
        </w:rPr>
        <w:t>.</w:t>
      </w:r>
    </w:p>
    <w:p w:rsidR="006336A6" w:rsidRPr="003502A7" w:rsidRDefault="006336A6" w:rsidP="00360688">
      <w:pPr>
        <w:spacing w:after="0" w:line="240" w:lineRule="auto"/>
        <w:textAlignment w:val="baseline"/>
        <w:rPr>
          <w:rFonts w:ascii="Arial" w:hAnsi="Arial" w:cs="Arial"/>
          <w:sz w:val="20"/>
          <w:szCs w:val="20"/>
        </w:rPr>
      </w:pPr>
    </w:p>
    <w:p w:rsidR="00240B91" w:rsidRDefault="006336A6" w:rsidP="00360688">
      <w:pPr>
        <w:spacing w:after="0" w:line="240" w:lineRule="auto"/>
        <w:textAlignment w:val="baseline"/>
        <w:rPr>
          <w:rFonts w:ascii="Arial" w:hAnsi="Arial" w:cs="Arial"/>
          <w:sz w:val="20"/>
          <w:szCs w:val="20"/>
        </w:rPr>
      </w:pPr>
      <w:r w:rsidRPr="003502A7">
        <w:rPr>
          <w:rFonts w:ascii="Arial" w:hAnsi="Arial" w:cs="Arial"/>
          <w:b/>
          <w:sz w:val="20"/>
          <w:szCs w:val="20"/>
        </w:rPr>
        <w:t>Dejavnosti</w:t>
      </w:r>
      <w:r w:rsidRPr="003502A7">
        <w:rPr>
          <w:rFonts w:ascii="Arial" w:hAnsi="Arial" w:cs="Arial"/>
          <w:sz w:val="20"/>
          <w:szCs w:val="20"/>
        </w:rPr>
        <w:t xml:space="preserve"> določa Standardna klasifikacija dejavnosti</w:t>
      </w:r>
      <w:r w:rsidR="00052561" w:rsidRPr="003502A7">
        <w:rPr>
          <w:rFonts w:ascii="Arial" w:hAnsi="Arial" w:cs="Arial"/>
          <w:sz w:val="20"/>
          <w:szCs w:val="20"/>
        </w:rPr>
        <w:t xml:space="preserve"> (</w:t>
      </w:r>
      <w:hyperlink r:id="rId6" w:history="1">
        <w:r w:rsidR="00052561" w:rsidRPr="003502A7">
          <w:rPr>
            <w:rStyle w:val="Hiperpovezava"/>
            <w:rFonts w:ascii="Arial" w:hAnsi="Arial" w:cs="Arial"/>
            <w:sz w:val="20"/>
            <w:szCs w:val="20"/>
          </w:rPr>
          <w:t>https://www.stat.si/doc/pub/skd.pdf</w:t>
        </w:r>
      </w:hyperlink>
      <w:r w:rsidR="00052561" w:rsidRPr="003502A7">
        <w:rPr>
          <w:rFonts w:ascii="Arial" w:hAnsi="Arial" w:cs="Arial"/>
          <w:sz w:val="20"/>
          <w:szCs w:val="20"/>
        </w:rPr>
        <w:t xml:space="preserve">), ki zajema vse gospodarske, negospodarske in javne dejavnosti. </w:t>
      </w:r>
      <w:r w:rsidR="00052561" w:rsidRPr="003502A7">
        <w:rPr>
          <w:rFonts w:ascii="Arial" w:hAnsi="Arial" w:cs="Arial"/>
          <w:b/>
          <w:sz w:val="20"/>
          <w:szCs w:val="20"/>
        </w:rPr>
        <w:t>Torej ne gre samo za »objekte v javni rabi«, kot to zavajajoče zatrjuje minister Andrej Vizjak ampak za kakršnokoli dejavnost, ki ji bližina vode ne škodi ali je ne moti.</w:t>
      </w:r>
      <w:r w:rsidR="001B65D0" w:rsidRPr="003502A7">
        <w:rPr>
          <w:rFonts w:ascii="Arial" w:hAnsi="Arial" w:cs="Arial"/>
          <w:sz w:val="20"/>
          <w:szCs w:val="20"/>
        </w:rPr>
        <w:t xml:space="preserve"> Kaj to lahko pomeni za naše reke</w:t>
      </w:r>
      <w:r w:rsidR="00E33D69" w:rsidRPr="003502A7">
        <w:rPr>
          <w:rFonts w:ascii="Arial" w:hAnsi="Arial" w:cs="Arial"/>
          <w:sz w:val="20"/>
          <w:szCs w:val="20"/>
        </w:rPr>
        <w:t>,</w:t>
      </w:r>
      <w:r w:rsidR="001B65D0" w:rsidRPr="003502A7">
        <w:rPr>
          <w:rFonts w:ascii="Arial" w:hAnsi="Arial" w:cs="Arial"/>
          <w:sz w:val="20"/>
          <w:szCs w:val="20"/>
        </w:rPr>
        <w:t xml:space="preserve"> jezer</w:t>
      </w:r>
      <w:r w:rsidR="00E33D69" w:rsidRPr="003502A7">
        <w:rPr>
          <w:rFonts w:ascii="Arial" w:hAnsi="Arial" w:cs="Arial"/>
          <w:sz w:val="20"/>
          <w:szCs w:val="20"/>
        </w:rPr>
        <w:t>a</w:t>
      </w:r>
      <w:r w:rsidR="001B65D0" w:rsidRPr="003502A7">
        <w:rPr>
          <w:rFonts w:ascii="Arial" w:hAnsi="Arial" w:cs="Arial"/>
          <w:sz w:val="20"/>
          <w:szCs w:val="20"/>
        </w:rPr>
        <w:t xml:space="preserve"> in morja si lahko samo predstavljamo. </w:t>
      </w:r>
      <w:r w:rsidR="00E33D69" w:rsidRPr="003502A7">
        <w:rPr>
          <w:rFonts w:ascii="Arial" w:hAnsi="Arial" w:cs="Arial"/>
          <w:sz w:val="20"/>
          <w:szCs w:val="20"/>
        </w:rPr>
        <w:t xml:space="preserve">Še posebej, ker o vodnih soglasjih ne bo več odločala Vlada ampak Ministrstvo za okolje in prostor. </w:t>
      </w:r>
      <w:r w:rsidR="001B65D0" w:rsidRPr="003502A7">
        <w:rPr>
          <w:rFonts w:ascii="Arial" w:hAnsi="Arial" w:cs="Arial"/>
          <w:sz w:val="20"/>
          <w:szCs w:val="20"/>
        </w:rPr>
        <w:t>Na tako pozidanih priobalnih zemljiščih bodo imeli pravico prehoda samo policija, gasilci in ribiški čuvaji. Ribiči pa ne več</w:t>
      </w:r>
      <w:r w:rsidR="00E33D69" w:rsidRPr="003502A7">
        <w:rPr>
          <w:rFonts w:ascii="Arial" w:hAnsi="Arial" w:cs="Arial"/>
          <w:sz w:val="20"/>
          <w:szCs w:val="20"/>
        </w:rPr>
        <w:t xml:space="preserve"> Niti seveda nihče drugi. Vprašajmo se kako bo izgledala naša Kolpa čez 20 let? Zato so nasprotovanje in zahteva za referendum o tej spremembi gotovo upravičeni, saj pozidava v morje, jezera in reke ni tisto kar bo rešilo naše gospodarstvo. Gre gotovo za uslugo tujemu kapitalu, </w:t>
      </w:r>
      <w:r w:rsidR="00B571F3" w:rsidRPr="003502A7">
        <w:rPr>
          <w:rFonts w:ascii="Arial" w:hAnsi="Arial" w:cs="Arial"/>
          <w:sz w:val="20"/>
          <w:szCs w:val="20"/>
        </w:rPr>
        <w:t xml:space="preserve">ki ga naša narava najmanj zanima. Nedopustna in že znana servilnost naših odločevalcev. </w:t>
      </w:r>
    </w:p>
    <w:p w:rsidR="00EE5A9E" w:rsidRPr="003502A7" w:rsidRDefault="00EE5A9E" w:rsidP="00360688">
      <w:pPr>
        <w:spacing w:after="0" w:line="240" w:lineRule="auto"/>
        <w:textAlignment w:val="baseline"/>
        <w:rPr>
          <w:rFonts w:ascii="Arial" w:hAnsi="Arial" w:cs="Arial"/>
          <w:sz w:val="20"/>
          <w:szCs w:val="20"/>
        </w:rPr>
      </w:pPr>
    </w:p>
    <w:p w:rsidR="001B65D0" w:rsidRDefault="00240B91" w:rsidP="00360688">
      <w:pPr>
        <w:spacing w:after="0" w:line="240" w:lineRule="auto"/>
        <w:textAlignment w:val="baseline"/>
        <w:rPr>
          <w:rFonts w:ascii="Arial" w:hAnsi="Arial" w:cs="Arial"/>
          <w:sz w:val="20"/>
          <w:szCs w:val="20"/>
        </w:rPr>
      </w:pPr>
      <w:r w:rsidRPr="003502A7">
        <w:rPr>
          <w:rFonts w:ascii="Arial" w:hAnsi="Arial" w:cs="Arial"/>
          <w:b/>
          <w:sz w:val="20"/>
          <w:szCs w:val="20"/>
        </w:rPr>
        <w:t xml:space="preserve">*Priobalno zemljišče </w:t>
      </w:r>
      <w:r w:rsidRPr="003502A7">
        <w:rPr>
          <w:rFonts w:ascii="Arial" w:hAnsi="Arial" w:cs="Arial"/>
          <w:sz w:val="20"/>
          <w:szCs w:val="20"/>
        </w:rPr>
        <w:t>(širina pasu ob morju</w:t>
      </w:r>
      <w:r w:rsidR="001B65D0" w:rsidRPr="003502A7">
        <w:rPr>
          <w:rFonts w:ascii="Arial" w:hAnsi="Arial" w:cs="Arial"/>
          <w:sz w:val="20"/>
          <w:szCs w:val="20"/>
        </w:rPr>
        <w:t>, jezeru</w:t>
      </w:r>
      <w:r w:rsidRPr="003502A7">
        <w:rPr>
          <w:rFonts w:ascii="Arial" w:hAnsi="Arial" w:cs="Arial"/>
          <w:sz w:val="20"/>
          <w:szCs w:val="20"/>
        </w:rPr>
        <w:t xml:space="preserve"> ali reki)</w:t>
      </w:r>
      <w:r w:rsidRPr="003502A7">
        <w:rPr>
          <w:rFonts w:ascii="Arial" w:hAnsi="Arial" w:cs="Arial"/>
          <w:b/>
          <w:sz w:val="20"/>
          <w:szCs w:val="20"/>
        </w:rPr>
        <w:t xml:space="preserve"> </w:t>
      </w:r>
      <w:r w:rsidRPr="003502A7">
        <w:rPr>
          <w:rFonts w:ascii="Arial" w:hAnsi="Arial" w:cs="Arial"/>
          <w:sz w:val="20"/>
          <w:szCs w:val="20"/>
        </w:rPr>
        <w:t xml:space="preserve"> znaša pri vodah 1. reda</w:t>
      </w:r>
      <w:r w:rsidR="001B65D0" w:rsidRPr="003502A7">
        <w:rPr>
          <w:rFonts w:ascii="Arial" w:hAnsi="Arial" w:cs="Arial"/>
          <w:sz w:val="20"/>
          <w:szCs w:val="20"/>
        </w:rPr>
        <w:t xml:space="preserve"> (to so morje, 3 jezera in 29 večjih rek)</w:t>
      </w:r>
      <w:r w:rsidRPr="003502A7">
        <w:rPr>
          <w:rFonts w:ascii="Arial" w:hAnsi="Arial" w:cs="Arial"/>
          <w:sz w:val="20"/>
          <w:szCs w:val="20"/>
        </w:rPr>
        <w:t xml:space="preserve"> </w:t>
      </w:r>
      <w:r w:rsidR="001B65D0" w:rsidRPr="003502A7">
        <w:rPr>
          <w:rFonts w:ascii="Arial" w:hAnsi="Arial" w:cs="Arial"/>
          <w:sz w:val="20"/>
          <w:szCs w:val="20"/>
        </w:rPr>
        <w:t xml:space="preserve">v naseljih </w:t>
      </w:r>
      <w:r w:rsidRPr="003502A7">
        <w:rPr>
          <w:rFonts w:ascii="Arial" w:hAnsi="Arial" w:cs="Arial"/>
          <w:sz w:val="20"/>
          <w:szCs w:val="20"/>
        </w:rPr>
        <w:t xml:space="preserve">15 m, </w:t>
      </w:r>
      <w:r w:rsidR="001B65D0" w:rsidRPr="003502A7">
        <w:rPr>
          <w:rFonts w:ascii="Arial" w:hAnsi="Arial" w:cs="Arial"/>
          <w:sz w:val="20"/>
          <w:szCs w:val="20"/>
        </w:rPr>
        <w:t>izven naselja pa 40 m. P</w:t>
      </w:r>
      <w:r w:rsidRPr="003502A7">
        <w:rPr>
          <w:rFonts w:ascii="Arial" w:hAnsi="Arial" w:cs="Arial"/>
          <w:sz w:val="20"/>
          <w:szCs w:val="20"/>
        </w:rPr>
        <w:t>ri</w:t>
      </w:r>
      <w:r w:rsidR="001B65D0" w:rsidRPr="003502A7">
        <w:rPr>
          <w:rFonts w:ascii="Arial" w:hAnsi="Arial" w:cs="Arial"/>
          <w:sz w:val="20"/>
          <w:szCs w:val="20"/>
        </w:rPr>
        <w:t xml:space="preserve"> </w:t>
      </w:r>
      <w:r w:rsidRPr="003502A7">
        <w:rPr>
          <w:rFonts w:ascii="Arial" w:hAnsi="Arial" w:cs="Arial"/>
          <w:sz w:val="20"/>
          <w:szCs w:val="20"/>
        </w:rPr>
        <w:t>vodah 2. reda</w:t>
      </w:r>
      <w:r w:rsidR="001B65D0" w:rsidRPr="003502A7">
        <w:rPr>
          <w:rFonts w:ascii="Arial" w:hAnsi="Arial" w:cs="Arial"/>
          <w:sz w:val="20"/>
          <w:szCs w:val="20"/>
        </w:rPr>
        <w:t xml:space="preserve"> (to so vse druge manjše reke in potoki)</w:t>
      </w:r>
      <w:r w:rsidR="00B571F3" w:rsidRPr="003502A7">
        <w:rPr>
          <w:rFonts w:ascii="Arial" w:hAnsi="Arial" w:cs="Arial"/>
          <w:sz w:val="20"/>
          <w:szCs w:val="20"/>
        </w:rPr>
        <w:t>,</w:t>
      </w:r>
      <w:r w:rsidRPr="003502A7">
        <w:rPr>
          <w:rFonts w:ascii="Arial" w:hAnsi="Arial" w:cs="Arial"/>
          <w:sz w:val="20"/>
          <w:szCs w:val="20"/>
        </w:rPr>
        <w:t xml:space="preserve"> </w:t>
      </w:r>
      <w:r w:rsidR="001B65D0" w:rsidRPr="003502A7">
        <w:rPr>
          <w:rFonts w:ascii="Arial" w:hAnsi="Arial" w:cs="Arial"/>
          <w:sz w:val="20"/>
          <w:szCs w:val="20"/>
        </w:rPr>
        <w:t xml:space="preserve">je priobalno zemljišče določeno enotno v širini </w:t>
      </w:r>
      <w:r w:rsidRPr="003502A7">
        <w:rPr>
          <w:rFonts w:ascii="Arial" w:hAnsi="Arial" w:cs="Arial"/>
          <w:sz w:val="20"/>
          <w:szCs w:val="20"/>
        </w:rPr>
        <w:t xml:space="preserve"> 5 m</w:t>
      </w:r>
      <w:r w:rsidR="001B65D0" w:rsidRPr="003502A7">
        <w:rPr>
          <w:rFonts w:ascii="Arial" w:hAnsi="Arial" w:cs="Arial"/>
          <w:sz w:val="20"/>
          <w:szCs w:val="20"/>
        </w:rPr>
        <w:t xml:space="preserve"> od brega</w:t>
      </w:r>
      <w:r w:rsidRPr="003502A7">
        <w:rPr>
          <w:rFonts w:ascii="Arial" w:hAnsi="Arial" w:cs="Arial"/>
          <w:sz w:val="20"/>
          <w:szCs w:val="20"/>
        </w:rPr>
        <w:t>.</w:t>
      </w:r>
      <w:r w:rsidR="001B65D0" w:rsidRPr="003502A7">
        <w:rPr>
          <w:rFonts w:ascii="Arial" w:hAnsi="Arial" w:cs="Arial"/>
          <w:sz w:val="20"/>
          <w:szCs w:val="20"/>
        </w:rPr>
        <w:t xml:space="preserve"> Za mejne vode kot je reka Kolpa je pas priobalnega zemljišča ožji in znaša samo 5 m.</w:t>
      </w:r>
    </w:p>
    <w:p w:rsidR="003502A7" w:rsidRDefault="003502A7" w:rsidP="00360688">
      <w:pPr>
        <w:spacing w:after="0" w:line="240" w:lineRule="auto"/>
        <w:textAlignment w:val="baseline"/>
        <w:rPr>
          <w:rFonts w:ascii="Arial" w:hAnsi="Arial" w:cs="Arial"/>
          <w:sz w:val="20"/>
          <w:szCs w:val="20"/>
        </w:rPr>
      </w:pPr>
    </w:p>
    <w:p w:rsidR="00696C1C" w:rsidRDefault="00696C1C" w:rsidP="00360688">
      <w:pPr>
        <w:spacing w:after="0" w:line="240" w:lineRule="auto"/>
        <w:textAlignment w:val="baseline"/>
        <w:rPr>
          <w:rFonts w:ascii="Arial" w:hAnsi="Arial" w:cs="Arial"/>
          <w:sz w:val="20"/>
          <w:szCs w:val="20"/>
        </w:rPr>
      </w:pPr>
      <w:r>
        <w:rPr>
          <w:rFonts w:ascii="Arial" w:hAnsi="Arial" w:cs="Arial"/>
          <w:sz w:val="20"/>
          <w:szCs w:val="20"/>
        </w:rPr>
        <w:t xml:space="preserve">Zavajanje je lahko nezavedno ali zavestno. Kako </w:t>
      </w:r>
      <w:r w:rsidR="00EE5A9E">
        <w:rPr>
          <w:rFonts w:ascii="Arial" w:hAnsi="Arial" w:cs="Arial"/>
          <w:sz w:val="20"/>
          <w:szCs w:val="20"/>
        </w:rPr>
        <w:t xml:space="preserve">in zakaj </w:t>
      </w:r>
      <w:r>
        <w:rPr>
          <w:rFonts w:ascii="Arial" w:hAnsi="Arial" w:cs="Arial"/>
          <w:sz w:val="20"/>
          <w:szCs w:val="20"/>
        </w:rPr>
        <w:t>to počne minister mag. Andrej Vizjak lahko le domnevamo? Če so mu podrejeni napačno predstavili vsebino sprememb, ne bi bilo nič narobe, če bi bil kdo ob službo. Če pa podrejeni niso krivi, potem je vsa odgovornost, tudi za zavajanje javnosti in posl</w:t>
      </w:r>
      <w:r w:rsidR="00EE5A9E">
        <w:rPr>
          <w:rFonts w:ascii="Arial" w:hAnsi="Arial" w:cs="Arial"/>
          <w:sz w:val="20"/>
          <w:szCs w:val="20"/>
        </w:rPr>
        <w:t>ancev Državnega zbora, na njem!</w:t>
      </w:r>
    </w:p>
    <w:p w:rsidR="00EE5A9E" w:rsidRDefault="00EE5A9E" w:rsidP="00360688">
      <w:pPr>
        <w:spacing w:after="0" w:line="240" w:lineRule="auto"/>
        <w:textAlignment w:val="baseline"/>
        <w:rPr>
          <w:rFonts w:ascii="Arial" w:hAnsi="Arial" w:cs="Arial"/>
          <w:sz w:val="20"/>
          <w:szCs w:val="20"/>
        </w:rPr>
      </w:pPr>
    </w:p>
    <w:p w:rsidR="00EE5A9E" w:rsidRPr="00EE5A9E" w:rsidRDefault="00EE5A9E" w:rsidP="00360688">
      <w:pPr>
        <w:spacing w:after="0" w:line="240" w:lineRule="auto"/>
        <w:textAlignment w:val="baseline"/>
        <w:rPr>
          <w:rFonts w:ascii="Arial" w:hAnsi="Arial" w:cs="Arial"/>
          <w:b/>
          <w:sz w:val="20"/>
          <w:szCs w:val="20"/>
        </w:rPr>
      </w:pPr>
      <w:r w:rsidRPr="00EE5A9E">
        <w:rPr>
          <w:rFonts w:ascii="Arial" w:hAnsi="Arial" w:cs="Arial"/>
          <w:b/>
          <w:sz w:val="20"/>
          <w:szCs w:val="20"/>
        </w:rPr>
        <w:t xml:space="preserve">Podpis v podporo zahtevi za referendum bo potrebno </w:t>
      </w:r>
      <w:r w:rsidRPr="00EE5A9E">
        <w:rPr>
          <w:rFonts w:ascii="Arial" w:hAnsi="Arial" w:cs="Arial"/>
          <w:b/>
          <w:sz w:val="20"/>
          <w:szCs w:val="20"/>
        </w:rPr>
        <w:t xml:space="preserve">z osebnim dokumentom </w:t>
      </w:r>
      <w:r w:rsidRPr="00EE5A9E">
        <w:rPr>
          <w:rFonts w:ascii="Arial" w:hAnsi="Arial" w:cs="Arial"/>
          <w:b/>
          <w:sz w:val="20"/>
          <w:szCs w:val="20"/>
        </w:rPr>
        <w:t xml:space="preserve">overiti na </w:t>
      </w:r>
      <w:r w:rsidRPr="00EE5A9E">
        <w:rPr>
          <w:rFonts w:ascii="Arial" w:hAnsi="Arial" w:cs="Arial"/>
          <w:b/>
          <w:sz w:val="20"/>
          <w:szCs w:val="20"/>
        </w:rPr>
        <w:t>(</w:t>
      </w:r>
      <w:r w:rsidRPr="00EE5A9E">
        <w:rPr>
          <w:rFonts w:ascii="Arial" w:hAnsi="Arial" w:cs="Arial"/>
          <w:b/>
          <w:sz w:val="20"/>
          <w:szCs w:val="20"/>
        </w:rPr>
        <w:t>katerikoli</w:t>
      </w:r>
      <w:r w:rsidRPr="00EE5A9E">
        <w:rPr>
          <w:rFonts w:ascii="Arial" w:hAnsi="Arial" w:cs="Arial"/>
          <w:b/>
          <w:sz w:val="20"/>
          <w:szCs w:val="20"/>
        </w:rPr>
        <w:t>)</w:t>
      </w:r>
      <w:r w:rsidRPr="00EE5A9E">
        <w:rPr>
          <w:rFonts w:ascii="Arial" w:hAnsi="Arial" w:cs="Arial"/>
          <w:b/>
          <w:sz w:val="20"/>
          <w:szCs w:val="20"/>
        </w:rPr>
        <w:t xml:space="preserve"> Upravni enoti</w:t>
      </w:r>
      <w:r w:rsidRPr="00EE5A9E">
        <w:rPr>
          <w:rFonts w:ascii="Arial" w:hAnsi="Arial" w:cs="Arial"/>
          <w:b/>
          <w:sz w:val="20"/>
          <w:szCs w:val="20"/>
        </w:rPr>
        <w:t>.</w:t>
      </w:r>
    </w:p>
    <w:p w:rsidR="00696C1C" w:rsidRDefault="00696C1C" w:rsidP="00360688">
      <w:pPr>
        <w:spacing w:after="0" w:line="240" w:lineRule="auto"/>
        <w:textAlignment w:val="baseline"/>
        <w:rPr>
          <w:rFonts w:ascii="Arial" w:hAnsi="Arial" w:cs="Arial"/>
          <w:sz w:val="20"/>
          <w:szCs w:val="20"/>
        </w:rPr>
      </w:pPr>
    </w:p>
    <w:p w:rsidR="00EE5A9E" w:rsidRDefault="00EE5A9E" w:rsidP="00360688">
      <w:pPr>
        <w:spacing w:after="0" w:line="240" w:lineRule="auto"/>
        <w:textAlignment w:val="baseline"/>
        <w:rPr>
          <w:rFonts w:ascii="Arial" w:hAnsi="Arial" w:cs="Arial"/>
          <w:sz w:val="20"/>
          <w:szCs w:val="20"/>
        </w:rPr>
      </w:pPr>
    </w:p>
    <w:p w:rsidR="003502A7" w:rsidRDefault="003502A7" w:rsidP="00360688">
      <w:pPr>
        <w:spacing w:after="0" w:line="240" w:lineRule="auto"/>
        <w:textAlignment w:val="baseline"/>
        <w:rPr>
          <w:rFonts w:ascii="Arial" w:hAnsi="Arial" w:cs="Arial"/>
          <w:sz w:val="20"/>
          <w:szCs w:val="20"/>
        </w:rPr>
      </w:pPr>
      <w:r>
        <w:rPr>
          <w:rFonts w:ascii="Arial" w:hAnsi="Arial" w:cs="Arial"/>
          <w:sz w:val="20"/>
          <w:szCs w:val="20"/>
        </w:rPr>
        <w:t>Niko Šuštarič,</w:t>
      </w:r>
    </w:p>
    <w:p w:rsidR="003502A7" w:rsidRDefault="003502A7" w:rsidP="00360688">
      <w:pPr>
        <w:spacing w:after="0" w:line="240" w:lineRule="auto"/>
        <w:textAlignment w:val="baseline"/>
        <w:rPr>
          <w:rFonts w:ascii="Arial" w:hAnsi="Arial" w:cs="Arial"/>
          <w:sz w:val="20"/>
          <w:szCs w:val="20"/>
        </w:rPr>
      </w:pPr>
      <w:r>
        <w:rPr>
          <w:rFonts w:ascii="Arial" w:hAnsi="Arial" w:cs="Arial"/>
          <w:sz w:val="20"/>
          <w:szCs w:val="20"/>
        </w:rPr>
        <w:t>Predsednik Društva Proteus, Bela krajina</w:t>
      </w:r>
      <w:bookmarkStart w:id="0" w:name="_GoBack"/>
      <w:bookmarkEnd w:id="0"/>
    </w:p>
    <w:sectPr w:rsidR="0035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4C"/>
    <w:rsid w:val="00052561"/>
    <w:rsid w:val="001B65D0"/>
    <w:rsid w:val="001F6775"/>
    <w:rsid w:val="00240B91"/>
    <w:rsid w:val="003502A7"/>
    <w:rsid w:val="00360688"/>
    <w:rsid w:val="006336A6"/>
    <w:rsid w:val="00634C4C"/>
    <w:rsid w:val="00696C1C"/>
    <w:rsid w:val="00831B34"/>
    <w:rsid w:val="00B0343E"/>
    <w:rsid w:val="00B571F3"/>
    <w:rsid w:val="00E33D69"/>
    <w:rsid w:val="00EE5A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0C71"/>
  <w15:chartTrackingRefBased/>
  <w15:docId w15:val="{B26C3406-DF68-4117-83A8-D171D0BB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4C4C"/>
    <w:rPr>
      <w:color w:val="0563C1" w:themeColor="hyperlink"/>
      <w:u w:val="single"/>
    </w:rPr>
  </w:style>
  <w:style w:type="paragraph" w:styleId="Besedilooblaka">
    <w:name w:val="Balloon Text"/>
    <w:basedOn w:val="Navaden"/>
    <w:link w:val="BesedilooblakaZnak"/>
    <w:uiPriority w:val="99"/>
    <w:semiHidden/>
    <w:unhideWhenUsed/>
    <w:rsid w:val="001F67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5657">
      <w:bodyDiv w:val="1"/>
      <w:marLeft w:val="0"/>
      <w:marRight w:val="0"/>
      <w:marTop w:val="0"/>
      <w:marBottom w:val="0"/>
      <w:divBdr>
        <w:top w:val="none" w:sz="0" w:space="0" w:color="auto"/>
        <w:left w:val="none" w:sz="0" w:space="0" w:color="auto"/>
        <w:bottom w:val="none" w:sz="0" w:space="0" w:color="auto"/>
        <w:right w:val="none" w:sz="0" w:space="0" w:color="auto"/>
      </w:divBdr>
      <w:divsChild>
        <w:div w:id="994600653">
          <w:marLeft w:val="0"/>
          <w:marRight w:val="0"/>
          <w:marTop w:val="0"/>
          <w:marBottom w:val="360"/>
          <w:divBdr>
            <w:top w:val="none" w:sz="0" w:space="0" w:color="auto"/>
            <w:left w:val="none" w:sz="0" w:space="0" w:color="auto"/>
            <w:bottom w:val="none" w:sz="0" w:space="0" w:color="auto"/>
            <w:right w:val="none" w:sz="0" w:space="0" w:color="auto"/>
          </w:divBdr>
        </w:div>
        <w:div w:id="930431105">
          <w:marLeft w:val="0"/>
          <w:marRight w:val="0"/>
          <w:marTop w:val="0"/>
          <w:marBottom w:val="0"/>
          <w:divBdr>
            <w:top w:val="none" w:sz="0" w:space="0" w:color="auto"/>
            <w:left w:val="none" w:sz="0" w:space="0" w:color="auto"/>
            <w:bottom w:val="none" w:sz="0" w:space="0" w:color="auto"/>
            <w:right w:val="none" w:sz="0" w:space="0" w:color="auto"/>
          </w:divBdr>
          <w:divsChild>
            <w:div w:id="1697609748">
              <w:marLeft w:val="0"/>
              <w:marRight w:val="0"/>
              <w:marTop w:val="0"/>
              <w:marBottom w:val="0"/>
              <w:divBdr>
                <w:top w:val="none" w:sz="0" w:space="0" w:color="auto"/>
                <w:left w:val="none" w:sz="0" w:space="0" w:color="auto"/>
                <w:bottom w:val="none" w:sz="0" w:space="0" w:color="auto"/>
                <w:right w:val="none" w:sz="0" w:space="0" w:color="auto"/>
              </w:divBdr>
              <w:divsChild>
                <w:div w:id="974795135">
                  <w:marLeft w:val="0"/>
                  <w:marRight w:val="0"/>
                  <w:marTop w:val="0"/>
                  <w:marBottom w:val="0"/>
                  <w:divBdr>
                    <w:top w:val="none" w:sz="0" w:space="0" w:color="auto"/>
                    <w:left w:val="none" w:sz="0" w:space="0" w:color="auto"/>
                    <w:bottom w:val="none" w:sz="0" w:space="0" w:color="auto"/>
                    <w:right w:val="none" w:sz="0" w:space="0" w:color="auto"/>
                  </w:divBdr>
                  <w:divsChild>
                    <w:div w:id="1659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si/doc/pub/skd.pdf" TargetMode="External"/><Relationship Id="rId5" Type="http://schemas.openxmlformats.org/officeDocument/2006/relationships/hyperlink" Target="https://imss.dz-rs.si/IMiS/ImisAdmin.nsf/ImisnetAgent?OpenAgent&amp;2&amp;DZ-MSS-01/a31f95e6bf7d694db55e5ebdc441e594d67f8cb3f8fd3df05ec41dea8d485c0c" TargetMode="External"/><Relationship Id="rId4" Type="http://schemas.openxmlformats.org/officeDocument/2006/relationships/hyperlink" Target="https://www.gov.si/dogodki/2021-04-20-minister-mag-vizjak-bo-danes-ob-14-uri-podal-izjavo-o-zakonu-o-voda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611</Words>
  <Characters>3489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Šuštarič</dc:creator>
  <cp:keywords/>
  <dc:description/>
  <cp:lastModifiedBy>Niko Šuštarič</cp:lastModifiedBy>
  <cp:revision>4</cp:revision>
  <cp:lastPrinted>2021-04-21T09:45:00Z</cp:lastPrinted>
  <dcterms:created xsi:type="dcterms:W3CDTF">2021-04-21T08:13:00Z</dcterms:created>
  <dcterms:modified xsi:type="dcterms:W3CDTF">2021-04-21T10:13:00Z</dcterms:modified>
</cp:coreProperties>
</file>